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07" w:rsidRPr="00BB168F" w:rsidRDefault="00537E07" w:rsidP="00537E07">
      <w:pPr>
        <w:ind w:right="16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XXVIII. </w:t>
      </w:r>
      <w:r w:rsidRPr="00BB168F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OBBİG</w:t>
      </w:r>
      <w:r w:rsidRPr="00BB168F">
        <w:rPr>
          <w:rFonts w:ascii="Arial" w:hAnsi="Arial" w:cs="Arial"/>
          <w:b/>
        </w:rPr>
        <w:t xml:space="preserve"> Katılımcı Listesi</w:t>
      </w:r>
    </w:p>
    <w:p w:rsidR="00537E07" w:rsidRPr="00BB168F" w:rsidRDefault="00537E07" w:rsidP="00537E07">
      <w:pPr>
        <w:ind w:right="165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060"/>
        <w:gridCol w:w="2520"/>
        <w:gridCol w:w="3169"/>
      </w:tblGrid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No</w:t>
            </w:r>
          </w:p>
        </w:tc>
        <w:tc>
          <w:tcPr>
            <w:tcW w:w="306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Ad-soyad-Ünvan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Görev</w:t>
            </w:r>
          </w:p>
        </w:tc>
        <w:tc>
          <w:tcPr>
            <w:tcW w:w="3169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Kurum</w:t>
            </w:r>
          </w:p>
        </w:tc>
      </w:tr>
      <w:tr w:rsidR="00537E07" w:rsidRPr="00BB168F" w:rsidTr="002C10C4">
        <w:trPr>
          <w:trHeight w:val="562"/>
        </w:trPr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1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 xml:space="preserve">Bilge Işık 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  <w:lang w:val="de-DE"/>
              </w:rPr>
              <w:t>Prof. 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Bölüm Başkanı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Komisyon üyesi</w:t>
            </w:r>
          </w:p>
        </w:tc>
        <w:tc>
          <w:tcPr>
            <w:tcW w:w="3169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Uluslar arası Kıbrıs Üniv.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Güzel Sanatlar Fak. Mim. Böl.</w:t>
            </w:r>
          </w:p>
        </w:tc>
      </w:tr>
      <w:tr w:rsidR="00537E07" w:rsidRPr="00BB168F" w:rsidTr="002C10C4">
        <w:trPr>
          <w:trHeight w:val="562"/>
        </w:trPr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2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Burcu Ceylan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Yrd. Doç. 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Bölüm Başkanı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Erciyes Üniversitesi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Mim.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3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Bülend Ceylan</w:t>
            </w:r>
          </w:p>
          <w:p w:rsidR="00537E07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Y. Müh. Mim.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Komisyon üyesi</w:t>
            </w:r>
          </w:p>
        </w:tc>
        <w:tc>
          <w:tcPr>
            <w:tcW w:w="3169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MİAK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4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Bülent Tuna</w:t>
            </w:r>
          </w:p>
        </w:tc>
        <w:tc>
          <w:tcPr>
            <w:tcW w:w="252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TMMOB Mimarlar Odası Genel Bşk.</w:t>
            </w:r>
          </w:p>
        </w:tc>
        <w:tc>
          <w:tcPr>
            <w:tcW w:w="3169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TMMOB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5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E. Eti Akyüz Levi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  <w:lang w:val="de-DE"/>
              </w:rPr>
              <w:t>Prof. 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Bölüm Başkanı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Komisyon üyesi</w:t>
            </w: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Dokuz Eylül Üniversitesi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Mim. Fak. Mim. Böl.</w:t>
            </w:r>
          </w:p>
        </w:tc>
      </w:tr>
      <w:tr w:rsidR="00537E07" w:rsidRPr="00BB168F" w:rsidTr="002C10C4">
        <w:trPr>
          <w:trHeight w:val="622"/>
        </w:trPr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6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Elif Özlem Aydın</w:t>
            </w:r>
          </w:p>
          <w:p w:rsidR="00537E07" w:rsidRPr="00BB168F" w:rsidRDefault="00537E07" w:rsidP="002C10C4">
            <w:pPr>
              <w:rPr>
                <w:rFonts w:ascii="Arial" w:hAnsi="Arial" w:cs="Arial"/>
                <w:lang w:val="de-DE"/>
              </w:rPr>
            </w:pPr>
            <w:r w:rsidRPr="00BB168F">
              <w:rPr>
                <w:rFonts w:ascii="Arial" w:hAnsi="Arial" w:cs="Arial"/>
              </w:rPr>
              <w:t>Yrd. Doç. 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Öğr. Üyesi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Komisyon üyesi</w:t>
            </w:r>
          </w:p>
        </w:tc>
        <w:tc>
          <w:tcPr>
            <w:tcW w:w="3169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Gebze Yüksek Teknoloji Ens.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Mim. Fak. Mim. Böl.</w:t>
            </w:r>
          </w:p>
        </w:tc>
      </w:tr>
      <w:tr w:rsidR="00537E07" w:rsidRPr="00BB168F" w:rsidTr="002C10C4">
        <w:trPr>
          <w:trHeight w:val="622"/>
        </w:trPr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7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Esra Fidanoğlu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Yrd. Doç. 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Öğr. Üyesi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Komisyon üyesi</w:t>
            </w:r>
          </w:p>
        </w:tc>
        <w:tc>
          <w:tcPr>
            <w:tcW w:w="3169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İstanbul Kültür Üniversitesi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Müh.- Mim. Fak. Mim. Böl.</w:t>
            </w:r>
          </w:p>
        </w:tc>
      </w:tr>
      <w:tr w:rsidR="00537E07" w:rsidRPr="00BB168F" w:rsidTr="002C10C4">
        <w:trPr>
          <w:trHeight w:val="622"/>
        </w:trPr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8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Esra Sakınç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Arş.Gör.</w:t>
            </w:r>
            <w:r w:rsidRPr="00BB168F">
              <w:rPr>
                <w:rFonts w:ascii="Arial" w:hAnsi="Arial" w:cs="Arial"/>
              </w:rPr>
              <w:t>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Öğr. Üyesi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YTÜ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Mim.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9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F. Rengin Ünver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  <w:lang w:val="de-DE"/>
              </w:rPr>
              <w:t>Prof. 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Bölüm Başkanı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Komisyon üyesi</w:t>
            </w:r>
          </w:p>
        </w:tc>
        <w:tc>
          <w:tcPr>
            <w:tcW w:w="3169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YTÜ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Mim.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10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Figen Beyhan Kars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Doç. 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Bölüm Başkan Yard.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KTÜ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Mim.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11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Filiz Şenkal Sezer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Öğr. Gör. 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Öğr. Üyesi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Uludağ Üniversitesi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Müh.- Mim.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12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Gülen Çağdaş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  <w:lang w:val="de-DE"/>
              </w:rPr>
              <w:t>Prof. 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Bölüm Başkanı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Komisyon üyesi</w:t>
            </w: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İTÜ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Mim.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13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Güven Arif Sargın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Doç. 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Bölüm Başkanı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Komisyon üyesi</w:t>
            </w: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ODTÜ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Mim.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14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Güzin Demirkan Türel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  <w:lang w:val="de-DE"/>
              </w:rPr>
              <w:t>Prof. 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Bölüm Başkanı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Komisyon üyesi</w:t>
            </w: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Bozok Üniversitesi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Müh.- Mim.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15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Hüsnü Uğur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Yrd. Doç. 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Bölüm Başkanı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Komisyon üyesi</w:t>
            </w: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Gaziantep Üniversitesi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Mim.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16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İbrahim Numan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  <w:lang w:val="de-DE"/>
              </w:rPr>
              <w:t>Prof. 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Dekan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Komisyon üyesi</w:t>
            </w: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Doğu Akdeniz Üniversitesi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Mim.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17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İlhan Koç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Yrd. Doç. 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Bölüm Başkan Yard.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Selçuk Üniversitesi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Müh.- Mim.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18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İlter Büyükdığan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  <w:lang w:val="de-DE"/>
              </w:rPr>
              <w:t>Prof. 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Bölüm Başkanı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Maltepe Üniversitesi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Mim.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19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İpek Durukan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Yrd. Doç. 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Bölüm Başkanı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Komisyon üyesi</w:t>
            </w: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Mersin Üniversitesi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Mim.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20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Kamuran Öztekin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  <w:lang w:val="de-DE"/>
              </w:rPr>
              <w:t>Prof. 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Bölüm Başkanı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Komisyon üyesi</w:t>
            </w: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Kocaeli Üniversitesi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Mim. Ve Tas.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21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M. Şener Küçükdoğu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  <w:lang w:val="de-DE"/>
              </w:rPr>
              <w:t>Prof. 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Bölüm Başkanı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Komisyon üyesi</w:t>
            </w: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İstanbul Kültür Üniversitesi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Müh.- Mim.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Mehmet Emin Başar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Yrd. Doç. 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Öğr. Üyesi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Selçuk Üniversitesi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Müh.- Mim.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23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Mehmet İnceoğlu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Öğr. Gör. 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Öğr. Üyesi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Anadolu Üniversitesi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Müh.- Mim.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24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Munther Moh'd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Yrd. Doç. 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Bölüm Başkanı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Doğu Akdeniz Üniversitesi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Mim.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25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Necip Mutlu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Mimar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TMMOB Mimarlar Odası Genel Sekreteri</w:t>
            </w: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Mimarlar Odası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26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Neslihan Dostoğlu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  <w:lang w:val="de-DE"/>
              </w:rPr>
              <w:t>Prof. 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Bölüm Başkanı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Komisyon üyesi</w:t>
            </w: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Uludağ Üniversitesi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Müh.- Mim.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27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Nilay Coşgun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Doç. 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Öğr. Üyesi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Komisyon üyesi</w:t>
            </w: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Gebze Yüksek Teknoloji Ens.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Mim.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28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Nur Esin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  <w:lang w:val="de-DE"/>
              </w:rPr>
              <w:t>Prof. 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Öğr. Üyesi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Komisyon üyesi</w:t>
            </w: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İTÜ / MİAK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Mim.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29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Orhan Hacıhasanoğlu</w:t>
            </w:r>
          </w:p>
          <w:p w:rsidR="00537E07" w:rsidRPr="00BB168F" w:rsidRDefault="00537E07" w:rsidP="002C10C4">
            <w:pPr>
              <w:rPr>
                <w:rFonts w:ascii="Arial" w:hAnsi="Arial" w:cs="Arial"/>
                <w:lang w:val="de-DE"/>
              </w:rPr>
            </w:pPr>
            <w:r w:rsidRPr="00BB168F">
              <w:rPr>
                <w:rFonts w:ascii="Arial" w:hAnsi="Arial" w:cs="Arial"/>
                <w:lang w:val="de-DE"/>
              </w:rPr>
              <w:t>Prof. Dr.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Dekan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İTÜ / MİAK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Mim.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Default="00537E07" w:rsidP="002C10C4">
            <w:pPr>
              <w:rPr>
                <w:rFonts w:ascii="Arial" w:hAnsi="Arial" w:cs="Arial"/>
              </w:rPr>
            </w:pP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30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R. Eser Gültekin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Doç. 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Bölüm Başkanı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Komisyon üyesi</w:t>
            </w: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Akdeniz Üniversitesi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Güzel Sanatlar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31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S. Müjdem Vural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Yrd. Doç. 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Bölüm Başkan Yard.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Komisyon üyesi</w:t>
            </w: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YTÜ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Mim.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32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Selahattin Önür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Doç. 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Öğr. Üyesi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Komisyon üyesi</w:t>
            </w: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ODTÜ / MİAK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Mim.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33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Sevinç Kurt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Yrd. Doç. 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Öğr. Üyesi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Uluslar arası Kıbrıs Üni.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Güzel Sanatlar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34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Tülay Esin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  <w:lang w:val="de-DE"/>
              </w:rPr>
              <w:t>Prof. 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Dekan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Bölüm Başk.</w:t>
            </w: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Gebze Yüksek Teknoloji Ens.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Mim.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35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 xml:space="preserve">Tülin Barutçular </w:t>
            </w:r>
          </w:p>
          <w:p w:rsidR="00537E07" w:rsidRPr="00BB168F" w:rsidRDefault="00537E07" w:rsidP="002C10C4">
            <w:pPr>
              <w:rPr>
                <w:rFonts w:ascii="Arial" w:hAnsi="Arial" w:cs="Arial"/>
                <w:lang w:val="de-DE"/>
              </w:rPr>
            </w:pPr>
            <w:r w:rsidRPr="00BB168F">
              <w:rPr>
                <w:rFonts w:ascii="Arial" w:hAnsi="Arial" w:cs="Arial"/>
              </w:rPr>
              <w:t>Mimar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TMMOB Mimarlar Odası Temsilcis</w:t>
            </w: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MİAK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36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Yüksel Tuğcan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Yrd. Doç. 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Öğr. Üyesi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Karabük Üniversitesi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Güzel Sanatlar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37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Veyis Özek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Prof. 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Bölüm Başk.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Komisyon üyesi</w:t>
            </w: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Trakya Üniversitesi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Müh.- Mim.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38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Timur Kaprol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Yard. Doç. 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Bölüm Başkan Yard.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Trakya Üniversitesi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Müh.- Mim.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39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Sennur Akansel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Yard. Doç. Dr.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Öğr. Üyesi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Trakya Üniversitesi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Müh.- Mim.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40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Gülay Dalgıç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Öğr. Gör.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Öğr. Üyesi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Trakya Üniversitesi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Müh.- Mim.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41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Bilge Ataç Özsoy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Öğr. Gör.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Öğr. Üyesi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Trakya Üniversitesi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Müh.- Mim.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42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Pınar Kısa Ovalı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Öğr. Gör.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Öğr. Üyesi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Trakya Üniversitesi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Müh.- Mim.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Ertan Varlı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Araş. Gör.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Öğr. Üyesi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Trakya Üniversitesi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Müh.- Mim. Fak. Mim. Böl.</w:t>
            </w:r>
          </w:p>
        </w:tc>
      </w:tr>
      <w:tr w:rsidR="00537E07" w:rsidRPr="00BB168F" w:rsidTr="002C10C4">
        <w:tc>
          <w:tcPr>
            <w:tcW w:w="51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44</w:t>
            </w:r>
          </w:p>
        </w:tc>
        <w:tc>
          <w:tcPr>
            <w:tcW w:w="3060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İlke Gencer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Araş. Gör.</w:t>
            </w:r>
          </w:p>
        </w:tc>
        <w:tc>
          <w:tcPr>
            <w:tcW w:w="2520" w:type="dxa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Öğr. Üyesi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</w:p>
        </w:tc>
        <w:tc>
          <w:tcPr>
            <w:tcW w:w="3169" w:type="dxa"/>
            <w:vAlign w:val="center"/>
          </w:tcPr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Trakya Üniversitesi</w:t>
            </w:r>
          </w:p>
          <w:p w:rsidR="00537E07" w:rsidRPr="00BB168F" w:rsidRDefault="00537E07" w:rsidP="002C10C4">
            <w:pPr>
              <w:rPr>
                <w:rFonts w:ascii="Arial" w:hAnsi="Arial" w:cs="Arial"/>
              </w:rPr>
            </w:pPr>
            <w:r w:rsidRPr="00BB168F">
              <w:rPr>
                <w:rFonts w:ascii="Arial" w:hAnsi="Arial" w:cs="Arial"/>
              </w:rPr>
              <w:t>Müh.- Mim. Fak. Mim. Böl.</w:t>
            </w:r>
          </w:p>
        </w:tc>
      </w:tr>
    </w:tbl>
    <w:p w:rsidR="00537E07" w:rsidRPr="00BB168F" w:rsidRDefault="00537E07" w:rsidP="00537E07">
      <w:pPr>
        <w:ind w:right="165"/>
        <w:rPr>
          <w:rFonts w:ascii="Arial" w:hAnsi="Arial" w:cs="Arial"/>
          <w:b/>
        </w:rPr>
      </w:pPr>
    </w:p>
    <w:p w:rsidR="00777741" w:rsidRDefault="00777741"/>
    <w:sectPr w:rsidR="00777741" w:rsidSect="00777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37E07"/>
    <w:rsid w:val="00537E07"/>
    <w:rsid w:val="0077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arch</cp:lastModifiedBy>
  <cp:revision>1</cp:revision>
  <dcterms:created xsi:type="dcterms:W3CDTF">2011-07-22T08:19:00Z</dcterms:created>
  <dcterms:modified xsi:type="dcterms:W3CDTF">2011-07-22T08:19:00Z</dcterms:modified>
</cp:coreProperties>
</file>